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ACTIVITY 1.2: T-Chart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Write down the factors that contribute to a positive experience and negative experience when working in groups.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POSITIVE EXPERIENCE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NEGATIVE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EXPERIENCE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