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EA" w:rsidRDefault="004D0880">
      <w:pPr>
        <w:pageBreakBefore/>
        <w:spacing w:line="257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ACTIVITY 5.4: By-law Analysis </w:t>
      </w:r>
    </w:p>
    <w:p w:rsidR="00BF38EA" w:rsidRDefault="004D0880">
      <w:pPr>
        <w:spacing w:after="0"/>
      </w:pPr>
      <w:r>
        <w:t xml:space="preserve">By-laws are the primary legislative instrument of </w:t>
      </w:r>
      <w:r w:rsidR="00230C31">
        <w:t>municipalities</w:t>
      </w:r>
      <w:r>
        <w:t xml:space="preserve">. Municipal councils </w:t>
      </w:r>
      <w:r>
        <w:t>m</w:t>
      </w:r>
      <w:r>
        <w:t>ake decisions by adopting or amending recommendations from its committees and</w:t>
      </w:r>
      <w:r w:rsidR="00230C31">
        <w:t xml:space="preserve"> </w:t>
      </w:r>
      <w:r>
        <w:t xml:space="preserve">government officials. Visit your </w:t>
      </w:r>
      <w:r w:rsidR="00230C31">
        <w:t>municipality’s</w:t>
      </w:r>
      <w:r>
        <w:t xml:space="preserve"> website and find a recent by-law. Analyze the</w:t>
      </w:r>
      <w:r w:rsidR="00230C31">
        <w:t xml:space="preserve"> </w:t>
      </w:r>
      <w:r>
        <w:t>by-law by responding to the questions below.</w:t>
      </w:r>
    </w:p>
    <w:p w:rsidR="00BF38EA" w:rsidRDefault="00BF38EA">
      <w:pPr>
        <w:spacing w:after="0"/>
      </w:pPr>
      <w:bookmarkStart w:id="0" w:name="_GoBack"/>
      <w:bookmarkEnd w:id="0"/>
    </w:p>
    <w:tbl>
      <w:tblPr>
        <w:tblStyle w:val="a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6662"/>
      </w:tblGrid>
      <w:tr w:rsidR="00BF38EA">
        <w:trPr>
          <w:trHeight w:val="758"/>
        </w:trPr>
        <w:tc>
          <w:tcPr>
            <w:tcW w:w="4106" w:type="dxa"/>
            <w:shd w:val="clear" w:color="auto" w:fill="D0CECE"/>
          </w:tcPr>
          <w:p w:rsidR="00BF38EA" w:rsidRDefault="004D0880">
            <w:pPr>
              <w:rPr>
                <w:b/>
              </w:rPr>
            </w:pPr>
            <w:r>
              <w:rPr>
                <w:b/>
              </w:rPr>
              <w:t>BY-LAW INFORMATION:</w:t>
            </w:r>
          </w:p>
          <w:p w:rsidR="00BF38EA" w:rsidRDefault="004D0880">
            <w:r>
              <w:t>Number, subject, date</w:t>
            </w:r>
          </w:p>
          <w:p w:rsidR="00BF38EA" w:rsidRDefault="00BF38EA"/>
          <w:p w:rsidR="00BF38EA" w:rsidRDefault="00BF38EA"/>
        </w:tc>
        <w:tc>
          <w:tcPr>
            <w:tcW w:w="6662" w:type="dxa"/>
          </w:tcPr>
          <w:p w:rsidR="00BF38EA" w:rsidRDefault="00BF38EA"/>
        </w:tc>
      </w:tr>
      <w:tr w:rsidR="00BF38EA">
        <w:trPr>
          <w:trHeight w:val="1212"/>
        </w:trPr>
        <w:tc>
          <w:tcPr>
            <w:tcW w:w="4106" w:type="dxa"/>
            <w:shd w:val="clear" w:color="auto" w:fill="D0CECE"/>
          </w:tcPr>
          <w:p w:rsidR="00BF38EA" w:rsidRDefault="004D0880">
            <w:pPr>
              <w:rPr>
                <w:b/>
              </w:rPr>
            </w:pPr>
            <w:r>
              <w:rPr>
                <w:b/>
              </w:rPr>
              <w:t>DETAILS:</w:t>
            </w:r>
          </w:p>
          <w:p w:rsidR="00BF38EA" w:rsidRDefault="004D0880">
            <w:r>
              <w:t>What are the details of the by-law?</w:t>
            </w:r>
          </w:p>
          <w:p w:rsidR="00BF38EA" w:rsidRDefault="00BF38EA"/>
          <w:p w:rsidR="00BF38EA" w:rsidRDefault="00BF38EA"/>
        </w:tc>
        <w:tc>
          <w:tcPr>
            <w:tcW w:w="6662" w:type="dxa"/>
          </w:tcPr>
          <w:p w:rsidR="00BF38EA" w:rsidRDefault="00BF38EA"/>
          <w:p w:rsidR="00BF38EA" w:rsidRDefault="00BF38EA"/>
          <w:p w:rsidR="00BF38EA" w:rsidRDefault="00BF38EA"/>
        </w:tc>
      </w:tr>
      <w:tr w:rsidR="00BF38EA">
        <w:trPr>
          <w:trHeight w:val="682"/>
        </w:trPr>
        <w:tc>
          <w:tcPr>
            <w:tcW w:w="4106" w:type="dxa"/>
            <w:shd w:val="clear" w:color="auto" w:fill="D0CECE"/>
          </w:tcPr>
          <w:p w:rsidR="00BF38EA" w:rsidRDefault="004D0880">
            <w:pPr>
              <w:rPr>
                <w:b/>
              </w:rPr>
            </w:pPr>
            <w:r>
              <w:rPr>
                <w:b/>
              </w:rPr>
              <w:t>CONDITIONS:</w:t>
            </w:r>
          </w:p>
          <w:p w:rsidR="00BF38EA" w:rsidRDefault="004D0880">
            <w:r>
              <w:t>What are the underlying conditions?</w:t>
            </w:r>
          </w:p>
          <w:p w:rsidR="00BF38EA" w:rsidRDefault="00BF38EA"/>
        </w:tc>
        <w:tc>
          <w:tcPr>
            <w:tcW w:w="6662" w:type="dxa"/>
          </w:tcPr>
          <w:p w:rsidR="00BF38EA" w:rsidRDefault="00BF38EA"/>
          <w:p w:rsidR="00BF38EA" w:rsidRDefault="00BF38EA"/>
          <w:p w:rsidR="00BF38EA" w:rsidRDefault="00BF38EA"/>
          <w:p w:rsidR="00BF38EA" w:rsidRDefault="00BF38EA"/>
        </w:tc>
      </w:tr>
      <w:tr w:rsidR="00BF38EA">
        <w:trPr>
          <w:trHeight w:val="808"/>
        </w:trPr>
        <w:tc>
          <w:tcPr>
            <w:tcW w:w="4106" w:type="dxa"/>
            <w:shd w:val="clear" w:color="auto" w:fill="D0CECE"/>
          </w:tcPr>
          <w:p w:rsidR="00BF38EA" w:rsidRDefault="004D0880">
            <w:pPr>
              <w:rPr>
                <w:b/>
              </w:rPr>
            </w:pPr>
            <w:r>
              <w:rPr>
                <w:b/>
              </w:rPr>
              <w:t>OBJECTIVES:</w:t>
            </w:r>
          </w:p>
          <w:p w:rsidR="00BF38EA" w:rsidRDefault="004D0880">
            <w:r>
              <w:t>What are the goals and objectives?</w:t>
            </w:r>
          </w:p>
          <w:p w:rsidR="00BF38EA" w:rsidRDefault="00BF38EA"/>
          <w:p w:rsidR="00BF38EA" w:rsidRDefault="00BF38EA"/>
        </w:tc>
        <w:tc>
          <w:tcPr>
            <w:tcW w:w="6662" w:type="dxa"/>
          </w:tcPr>
          <w:p w:rsidR="00BF38EA" w:rsidRDefault="00BF38EA"/>
        </w:tc>
      </w:tr>
      <w:tr w:rsidR="00BF38EA">
        <w:trPr>
          <w:trHeight w:val="1089"/>
        </w:trPr>
        <w:tc>
          <w:tcPr>
            <w:tcW w:w="4106" w:type="dxa"/>
            <w:shd w:val="clear" w:color="auto" w:fill="D0CECE"/>
          </w:tcPr>
          <w:p w:rsidR="00BF38EA" w:rsidRDefault="004D0880">
            <w:pPr>
              <w:rPr>
                <w:b/>
              </w:rPr>
            </w:pPr>
            <w:r>
              <w:rPr>
                <w:b/>
              </w:rPr>
              <w:t>RESULTS:</w:t>
            </w:r>
          </w:p>
          <w:p w:rsidR="00BF38EA" w:rsidRDefault="004D0880">
            <w:r>
              <w:t>How can progress or changes in behaviour be evaluated?</w:t>
            </w:r>
          </w:p>
          <w:p w:rsidR="00BF38EA" w:rsidRDefault="00BF38EA"/>
          <w:p w:rsidR="00BF38EA" w:rsidRDefault="00BF38EA"/>
        </w:tc>
        <w:tc>
          <w:tcPr>
            <w:tcW w:w="6662" w:type="dxa"/>
          </w:tcPr>
          <w:p w:rsidR="00BF38EA" w:rsidRDefault="00BF38EA"/>
        </w:tc>
      </w:tr>
      <w:tr w:rsidR="00BF38EA">
        <w:trPr>
          <w:trHeight w:val="1998"/>
        </w:trPr>
        <w:tc>
          <w:tcPr>
            <w:tcW w:w="4106" w:type="dxa"/>
            <w:shd w:val="clear" w:color="auto" w:fill="D0CECE"/>
          </w:tcPr>
          <w:p w:rsidR="00BF38EA" w:rsidRDefault="004D0880">
            <w:pPr>
              <w:rPr>
                <w:b/>
              </w:rPr>
            </w:pPr>
            <w:r>
              <w:rPr>
                <w:b/>
              </w:rPr>
              <w:t>ANALYSIS:</w:t>
            </w:r>
          </w:p>
          <w:p w:rsidR="00BF38EA" w:rsidRDefault="004D0880">
            <w:r>
              <w:t>Do you think the by-law will be effective? Why or why not?</w:t>
            </w:r>
          </w:p>
          <w:p w:rsidR="00BF38EA" w:rsidRDefault="00BF38EA"/>
        </w:tc>
        <w:tc>
          <w:tcPr>
            <w:tcW w:w="6662" w:type="dxa"/>
          </w:tcPr>
          <w:p w:rsidR="00BF38EA" w:rsidRDefault="00BF38EA"/>
          <w:p w:rsidR="00BF38EA" w:rsidRDefault="00BF38EA"/>
          <w:p w:rsidR="00BF38EA" w:rsidRDefault="00BF38EA"/>
          <w:p w:rsidR="00BF38EA" w:rsidRDefault="00BF38EA"/>
        </w:tc>
      </w:tr>
    </w:tbl>
    <w:p w:rsidR="00BF38EA" w:rsidRDefault="00BF38EA">
      <w:pPr>
        <w:rPr>
          <w:sz w:val="24"/>
          <w:szCs w:val="24"/>
        </w:rPr>
      </w:pPr>
    </w:p>
    <w:sectPr w:rsidR="00BF38EA">
      <w:headerReference w:type="default" r:id="rId6"/>
      <w:pgSz w:w="12240" w:h="15840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80" w:rsidRDefault="004D0880">
      <w:pPr>
        <w:spacing w:after="0" w:line="240" w:lineRule="auto"/>
      </w:pPr>
      <w:r>
        <w:separator/>
      </w:r>
    </w:p>
  </w:endnote>
  <w:endnote w:type="continuationSeparator" w:id="0">
    <w:p w:rsidR="004D0880" w:rsidRDefault="004D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80" w:rsidRDefault="004D0880">
      <w:pPr>
        <w:spacing w:after="0" w:line="240" w:lineRule="auto"/>
      </w:pPr>
      <w:r>
        <w:separator/>
      </w:r>
    </w:p>
  </w:footnote>
  <w:footnote w:type="continuationSeparator" w:id="0">
    <w:p w:rsidR="004D0880" w:rsidRDefault="004D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EA" w:rsidRDefault="00BF38E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EA"/>
    <w:rsid w:val="00230C31"/>
    <w:rsid w:val="004D0880"/>
    <w:rsid w:val="00B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26D4"/>
  <w15:docId w15:val="{F74B97E0-D9FA-4275-ABD9-DC78A5AB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 w:line="240" w:lineRule="auto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 w:line="240" w:lineRule="auto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 w:after="0" w:line="240" w:lineRule="auto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 w:after="0" w:line="240" w:lineRule="auto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2</cp:revision>
  <dcterms:created xsi:type="dcterms:W3CDTF">2022-09-15T16:43:00Z</dcterms:created>
  <dcterms:modified xsi:type="dcterms:W3CDTF">2022-09-15T16:44:00Z</dcterms:modified>
</cp:coreProperties>
</file>